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5C82" w14:textId="77777777" w:rsidR="00E3584C" w:rsidRPr="00E3584C" w:rsidRDefault="003B0C2B" w:rsidP="00E3584C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E3584C">
        <w:rPr>
          <w:rFonts w:asciiTheme="minorHAnsi" w:hAnsiTheme="minorHAnsi" w:cstheme="minorHAnsi"/>
          <w:b/>
          <w:sz w:val="26"/>
          <w:szCs w:val="26"/>
        </w:rPr>
        <w:t xml:space="preserve">ANEXO </w:t>
      </w:r>
      <w:r w:rsidR="00B50865" w:rsidRPr="00E3584C">
        <w:rPr>
          <w:rFonts w:asciiTheme="minorHAnsi" w:hAnsiTheme="minorHAnsi" w:cstheme="minorHAnsi"/>
          <w:b/>
          <w:sz w:val="26"/>
          <w:szCs w:val="26"/>
        </w:rPr>
        <w:t>I</w:t>
      </w:r>
      <w:r w:rsidR="00F56B85" w:rsidRPr="00E3584C">
        <w:rPr>
          <w:rFonts w:asciiTheme="minorHAnsi" w:hAnsiTheme="minorHAnsi" w:cstheme="minorHAnsi"/>
          <w:b/>
          <w:sz w:val="26"/>
          <w:szCs w:val="26"/>
        </w:rPr>
        <w:t>I</w:t>
      </w:r>
      <w:r w:rsidR="00E3584C">
        <w:rPr>
          <w:rFonts w:asciiTheme="minorHAnsi" w:hAnsiTheme="minorHAnsi" w:cstheme="minorHAnsi"/>
          <w:b/>
          <w:sz w:val="26"/>
          <w:szCs w:val="26"/>
        </w:rPr>
        <w:br/>
      </w:r>
      <w:r w:rsidR="00E3584C" w:rsidRPr="00E3584C">
        <w:rPr>
          <w:rFonts w:asciiTheme="minorHAnsi" w:hAnsiTheme="minorHAnsi" w:cstheme="minorHAnsi"/>
          <w:b/>
          <w:sz w:val="26"/>
          <w:szCs w:val="26"/>
        </w:rPr>
        <w:t>Modelo de Proposta de Preços</w:t>
      </w:r>
    </w:p>
    <w:p w14:paraId="6C6F9CD3" w14:textId="77777777" w:rsidR="003B0C2B" w:rsidRPr="00E3584C" w:rsidRDefault="003B0C2B" w:rsidP="003B0C2B">
      <w:pPr>
        <w:jc w:val="center"/>
        <w:rPr>
          <w:rFonts w:asciiTheme="minorHAnsi" w:hAnsiTheme="minorHAnsi" w:cstheme="minorHAnsi"/>
        </w:rPr>
      </w:pPr>
      <w:r w:rsidRPr="00E3584C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E3584C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E3584C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1D7F8379" w:rsidR="00F56B85" w:rsidRPr="00E3584C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6817F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11.516</w:t>
      </w:r>
      <w:r w:rsidR="005241D9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/2023</w:t>
      </w:r>
    </w:p>
    <w:p w14:paraId="2C33DFE4" w14:textId="334C94FC" w:rsidR="00F56B85" w:rsidRPr="00E3584C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PREGÃO </w:t>
      </w:r>
      <w:r w:rsidR="00E3584C"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ELETRÔNICO</w:t>
      </w: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N°</w:t>
      </w:r>
      <w:r w:rsidR="00DA3145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0A535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020</w:t>
      </w: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/2023</w:t>
      </w:r>
    </w:p>
    <w:p w14:paraId="5D210857" w14:textId="77777777" w:rsidR="00F56B85" w:rsidRPr="00E3584C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49DBA1" w14:textId="47856C26" w:rsidR="00F56B85" w:rsidRPr="00E3584C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3584C">
        <w:rPr>
          <w:rFonts w:asciiTheme="minorHAnsi" w:eastAsiaTheme="minorHAnsi" w:hAnsiTheme="minorHAnsi" w:cstheme="minorHAnsi"/>
          <w:sz w:val="24"/>
          <w:szCs w:val="24"/>
          <w:lang w:val="pt-BR"/>
        </w:rPr>
        <w:tab/>
      </w:r>
      <w:r w:rsidR="00E3584C" w:rsidRPr="00E3584C">
        <w:rPr>
          <w:rFonts w:asciiTheme="minorHAnsi" w:eastAsiaTheme="minorHAnsi" w:hAnsiTheme="minorHAnsi" w:cstheme="minorHAnsi"/>
          <w:lang w:val="pt-BR"/>
        </w:rPr>
        <w:t xml:space="preserve">Estamos encaminhando a esta Prefeitura proposta de preço para </w:t>
      </w:r>
      <w:r w:rsidR="006817FD" w:rsidRPr="006817FD">
        <w:rPr>
          <w:rFonts w:asciiTheme="minorHAnsi" w:eastAsiaTheme="minorHAnsi" w:hAnsiTheme="minorHAnsi" w:cstheme="minorHAnsi"/>
          <w:b/>
          <w:bCs/>
          <w:lang w:val="pt-BR"/>
        </w:rPr>
        <w:t>AQUISIÇÃO DE ROUPA DE CAMA E BANHO PARA ATENDER O ABRIGO RAIO DE SOL, CENTRO DIA DO IDOSO E O LAR DOS IDOSOS DA SECRETARIA MUNICIPAL DE DESENVOLVIMENTO SOCIAL</w:t>
      </w:r>
      <w:r w:rsidR="00E3584C" w:rsidRPr="00E3584C">
        <w:rPr>
          <w:rFonts w:asciiTheme="minorHAnsi" w:eastAsiaTheme="minorHAnsi" w:hAnsiTheme="minorHAnsi" w:cstheme="minorHAnsi"/>
          <w:lang w:val="pt-BR"/>
        </w:rPr>
        <w:t xml:space="preserve">, conforme informações contidas no Processo Administrativo nº </w:t>
      </w:r>
      <w:r w:rsidR="005241D9">
        <w:rPr>
          <w:rFonts w:asciiTheme="minorHAnsi" w:eastAsiaTheme="minorHAnsi" w:hAnsiTheme="minorHAnsi" w:cstheme="minorHAnsi"/>
          <w:lang w:val="pt-BR"/>
        </w:rPr>
        <w:t>1</w:t>
      </w:r>
      <w:r w:rsidR="006817FD">
        <w:rPr>
          <w:rFonts w:asciiTheme="minorHAnsi" w:eastAsiaTheme="minorHAnsi" w:hAnsiTheme="minorHAnsi" w:cstheme="minorHAnsi"/>
          <w:lang w:val="pt-BR"/>
        </w:rPr>
        <w:t>1.516</w:t>
      </w:r>
      <w:r w:rsidR="005241D9">
        <w:rPr>
          <w:rFonts w:asciiTheme="minorHAnsi" w:eastAsiaTheme="minorHAnsi" w:hAnsiTheme="minorHAnsi" w:cstheme="minorHAnsi"/>
          <w:lang w:val="pt-BR"/>
        </w:rPr>
        <w:t>/2023</w:t>
      </w:r>
      <w:r w:rsidR="00E3584C" w:rsidRPr="00E3584C">
        <w:rPr>
          <w:rFonts w:asciiTheme="minorHAnsi" w:eastAsiaTheme="minorHAnsi" w:hAnsiTheme="minorHAnsi" w:cstheme="minorHAnsi"/>
          <w:lang w:val="pt-BR"/>
        </w:rPr>
        <w:t xml:space="preserve">. Para tanto informamos que a validade da mesma é de, no mínimo, 60 (sessenta) dias, e o prazo de execução dos serviços e/ou fornecimentos será de acordo com a solicitação da Secretaria Municipal de </w:t>
      </w:r>
      <w:r w:rsidR="00903357">
        <w:rPr>
          <w:rFonts w:asciiTheme="minorHAnsi" w:eastAsiaTheme="minorHAnsi" w:hAnsiTheme="minorHAnsi" w:cstheme="minorHAnsi"/>
          <w:lang w:val="pt-BR"/>
        </w:rPr>
        <w:t>Desenvolvimento Social</w:t>
      </w:r>
      <w:r w:rsidR="00204BBD">
        <w:rPr>
          <w:rFonts w:asciiTheme="minorHAnsi" w:eastAsiaTheme="minorHAnsi" w:hAnsiTheme="minorHAnsi" w:cstheme="minorHAnsi"/>
          <w:lang w:val="pt-BR"/>
        </w:rPr>
        <w:t>.</w:t>
      </w:r>
    </w:p>
    <w:p w14:paraId="49A7D0FD" w14:textId="3A26C048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Style w:val="Tabelacomgrade"/>
        <w:tblW w:w="11340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276"/>
        <w:gridCol w:w="709"/>
        <w:gridCol w:w="992"/>
        <w:gridCol w:w="992"/>
        <w:gridCol w:w="1134"/>
        <w:gridCol w:w="1275"/>
      </w:tblGrid>
      <w:tr w:rsidR="006817FD" w:rsidRPr="00E3584C" w14:paraId="3D32A09E" w14:textId="77777777" w:rsidTr="008D7A47">
        <w:tc>
          <w:tcPr>
            <w:tcW w:w="851" w:type="dxa"/>
            <w:shd w:val="clear" w:color="auto" w:fill="A8D08D" w:themeFill="accent6" w:themeFillTint="99"/>
            <w:vAlign w:val="center"/>
          </w:tcPr>
          <w:p w14:paraId="5ED9CD3D" w14:textId="77777777" w:rsidR="006817FD" w:rsidRPr="00E3584C" w:rsidRDefault="006817FD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4111" w:type="dxa"/>
            <w:shd w:val="clear" w:color="auto" w:fill="A8D08D" w:themeFill="accent6" w:themeFillTint="99"/>
            <w:vAlign w:val="center"/>
          </w:tcPr>
          <w:p w14:paraId="64A37499" w14:textId="77777777" w:rsidR="006817FD" w:rsidRPr="008D7A47" w:rsidRDefault="006817FD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D7A47">
              <w:rPr>
                <w:rFonts w:asciiTheme="minorHAnsi" w:hAnsiTheme="minorHAnsi" w:cstheme="minorHAnsi"/>
                <w:b/>
                <w:bCs/>
              </w:rPr>
              <w:t>DESCRIÇÃO</w:t>
            </w:r>
          </w:p>
        </w:tc>
        <w:tc>
          <w:tcPr>
            <w:tcW w:w="1276" w:type="dxa"/>
            <w:shd w:val="clear" w:color="auto" w:fill="A8D08D" w:themeFill="accent6" w:themeFillTint="99"/>
            <w:vAlign w:val="center"/>
          </w:tcPr>
          <w:p w14:paraId="151CFA88" w14:textId="72C6D2C5" w:rsidR="006817FD" w:rsidRPr="00E3584C" w:rsidRDefault="006817FD" w:rsidP="008D7A47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CÓD.</w:t>
            </w:r>
          </w:p>
        </w:tc>
        <w:tc>
          <w:tcPr>
            <w:tcW w:w="709" w:type="dxa"/>
            <w:shd w:val="clear" w:color="auto" w:fill="A8D08D" w:themeFill="accent6" w:themeFillTint="99"/>
            <w:vAlign w:val="center"/>
          </w:tcPr>
          <w:p w14:paraId="6DBD10CF" w14:textId="625FED3C" w:rsidR="006817FD" w:rsidRPr="00E3584C" w:rsidRDefault="006817FD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U.M.</w:t>
            </w:r>
          </w:p>
        </w:tc>
        <w:tc>
          <w:tcPr>
            <w:tcW w:w="992" w:type="dxa"/>
            <w:shd w:val="clear" w:color="auto" w:fill="A8D08D" w:themeFill="accent6" w:themeFillTint="99"/>
            <w:vAlign w:val="center"/>
          </w:tcPr>
          <w:p w14:paraId="093ABF60" w14:textId="77777777" w:rsidR="006817FD" w:rsidRPr="00E3584C" w:rsidRDefault="006817FD" w:rsidP="00404435">
            <w:pPr>
              <w:tabs>
                <w:tab w:val="left" w:pos="5009"/>
              </w:tabs>
              <w:spacing w:line="360" w:lineRule="auto"/>
              <w:ind w:left="-119" w:right="-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QUANT.</w:t>
            </w:r>
          </w:p>
        </w:tc>
        <w:tc>
          <w:tcPr>
            <w:tcW w:w="992" w:type="dxa"/>
            <w:shd w:val="clear" w:color="auto" w:fill="A8D08D" w:themeFill="accent6" w:themeFillTint="99"/>
          </w:tcPr>
          <w:p w14:paraId="2DCC8830" w14:textId="51FC920F" w:rsidR="006817FD" w:rsidRPr="00E3584C" w:rsidRDefault="006817FD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MARCA/</w:t>
            </w:r>
          </w:p>
          <w:p w14:paraId="1A9169C3" w14:textId="77777777" w:rsidR="006817FD" w:rsidRPr="00E3584C" w:rsidRDefault="006817FD" w:rsidP="00EF08D1">
            <w:pPr>
              <w:tabs>
                <w:tab w:val="left" w:pos="5009"/>
              </w:tabs>
              <w:spacing w:line="360" w:lineRule="auto"/>
              <w:ind w:left="-121" w:right="-9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MODELO</w:t>
            </w:r>
          </w:p>
        </w:tc>
        <w:tc>
          <w:tcPr>
            <w:tcW w:w="1134" w:type="dxa"/>
            <w:shd w:val="clear" w:color="auto" w:fill="A8D08D" w:themeFill="accent6" w:themeFillTint="99"/>
            <w:vAlign w:val="center"/>
          </w:tcPr>
          <w:p w14:paraId="57932CE3" w14:textId="77777777" w:rsidR="006817FD" w:rsidRPr="00E3584C" w:rsidRDefault="006817FD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442DF281" w14:textId="77777777" w:rsidR="006817FD" w:rsidRPr="00E3584C" w:rsidRDefault="006817FD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UNI.</w:t>
            </w:r>
          </w:p>
        </w:tc>
        <w:tc>
          <w:tcPr>
            <w:tcW w:w="1275" w:type="dxa"/>
            <w:shd w:val="clear" w:color="auto" w:fill="A8D08D" w:themeFill="accent6" w:themeFillTint="99"/>
            <w:vAlign w:val="center"/>
          </w:tcPr>
          <w:p w14:paraId="31BD2A3D" w14:textId="77777777" w:rsidR="006817FD" w:rsidRPr="00E3584C" w:rsidRDefault="006817FD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410A24CD" w14:textId="77777777" w:rsidR="006817FD" w:rsidRPr="00E3584C" w:rsidRDefault="006817FD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8D7A47" w:rsidRPr="00E3584C" w14:paraId="5F075E32" w14:textId="77777777" w:rsidTr="008D7A47">
        <w:tc>
          <w:tcPr>
            <w:tcW w:w="851" w:type="dxa"/>
            <w:vAlign w:val="center"/>
          </w:tcPr>
          <w:p w14:paraId="5A48A690" w14:textId="77777777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111" w:type="dxa"/>
            <w:vAlign w:val="center"/>
          </w:tcPr>
          <w:p w14:paraId="18E3B940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Edredom Solteiro Dupla Face Percal 200 Fios 100% algodão Liso - Azul marinho.</w:t>
            </w:r>
          </w:p>
          <w:p w14:paraId="74D51AC3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Características:</w:t>
            </w:r>
          </w:p>
          <w:p w14:paraId="2E70A473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shd w:val="clear" w:color="auto" w:fill="FFFFFF"/>
              </w:rPr>
              <w:t>-Cor: Azul Marinho</w:t>
            </w:r>
          </w:p>
          <w:p w14:paraId="3261A220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shd w:val="clear" w:color="auto" w:fill="FFFFFF"/>
              </w:rPr>
              <w:t>-Liso</w:t>
            </w:r>
          </w:p>
          <w:p w14:paraId="66957100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shd w:val="clear" w:color="auto" w:fill="FFFFFF"/>
              </w:rPr>
              <w:t>-Fios: 200 Fios</w:t>
            </w:r>
          </w:p>
          <w:p w14:paraId="0E1D02DE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shd w:val="clear" w:color="auto" w:fill="FFFFFF"/>
              </w:rPr>
              <w:t>-Tecido: 100% Algodão</w:t>
            </w:r>
          </w:p>
          <w:p w14:paraId="0A03A76A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shd w:val="clear" w:color="auto" w:fill="FFFFFF"/>
              </w:rPr>
              <w:t>-Composição: Tecido Percal 200 Fios 100% Algodão. Confeccionado em tecido puro algodão. Acabamento Ultra Soft. Promovendo Toque Extra Suave e Macio.</w:t>
            </w:r>
          </w:p>
          <w:p w14:paraId="302AC1FF" w14:textId="493A39CA" w:rsidR="008D7A47" w:rsidRPr="008D7A47" w:rsidRDefault="008D7A47" w:rsidP="008D7A47">
            <w:pPr>
              <w:spacing w:line="276" w:lineRule="auto"/>
              <w:textAlignment w:val="baseline"/>
              <w:rPr>
                <w:rFonts w:asciiTheme="minorHAnsi" w:hAnsiTheme="minorHAnsi" w:cstheme="minorHAnsi"/>
              </w:rPr>
            </w:pPr>
            <w:r w:rsidRPr="008D7A47">
              <w:rPr>
                <w:rFonts w:asciiTheme="minorHAnsi" w:hAnsiTheme="minorHAnsi" w:cstheme="minorHAnsi"/>
                <w:shd w:val="clear" w:color="auto" w:fill="FFFFFF"/>
              </w:rPr>
              <w:t>-Dimensões do Produto: 2,5 x 1,6 m</w:t>
            </w:r>
          </w:p>
        </w:tc>
        <w:tc>
          <w:tcPr>
            <w:tcW w:w="1276" w:type="dxa"/>
            <w:vAlign w:val="center"/>
          </w:tcPr>
          <w:p w14:paraId="5C216D6C" w14:textId="10AD35A2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459526</w:t>
            </w:r>
          </w:p>
        </w:tc>
        <w:tc>
          <w:tcPr>
            <w:tcW w:w="709" w:type="dxa"/>
            <w:vAlign w:val="center"/>
          </w:tcPr>
          <w:p w14:paraId="73612BC0" w14:textId="13C3DDD2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71D855F7" w14:textId="5A871A30" w:rsidR="008D7A47" w:rsidRPr="00204BBD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190</w:t>
            </w:r>
          </w:p>
        </w:tc>
        <w:tc>
          <w:tcPr>
            <w:tcW w:w="992" w:type="dxa"/>
          </w:tcPr>
          <w:p w14:paraId="1366D041" w14:textId="72851E00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A501A43" w14:textId="77777777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14:paraId="1E0C7594" w14:textId="77777777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7A47" w:rsidRPr="00E3584C" w14:paraId="1F505372" w14:textId="77777777" w:rsidTr="008D7A47">
        <w:tc>
          <w:tcPr>
            <w:tcW w:w="851" w:type="dxa"/>
            <w:vAlign w:val="center"/>
          </w:tcPr>
          <w:p w14:paraId="38B57D2E" w14:textId="3662BB9C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4111" w:type="dxa"/>
            <w:vAlign w:val="center"/>
          </w:tcPr>
          <w:p w14:paraId="0CC14E21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Jogo de Capa de Travesseiro Sem Ruído Impermeável 100% Algodão 180 fios.</w:t>
            </w:r>
          </w:p>
          <w:p w14:paraId="7CEBA42E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lastRenderedPageBreak/>
              <w:t>Características:</w:t>
            </w:r>
          </w:p>
          <w:p w14:paraId="77068366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shd w:val="clear" w:color="auto" w:fill="FFFFFF"/>
              </w:rPr>
              <w:t>-Cor: Branco</w:t>
            </w:r>
          </w:p>
          <w:p w14:paraId="4FEBE8A6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shd w:val="clear" w:color="auto" w:fill="FFFFFF"/>
              </w:rPr>
              <w:t>-Conteúdo da Embalagem:</w:t>
            </w:r>
          </w:p>
          <w:p w14:paraId="2849073E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shd w:val="clear" w:color="auto" w:fill="FFFFFF"/>
              </w:rPr>
              <w:t>02 Capa de Travesseiro Impermeável 70x50cm</w:t>
            </w:r>
          </w:p>
          <w:p w14:paraId="25901F76" w14:textId="14A78E52" w:rsidR="008D7A47" w:rsidRPr="008D7A47" w:rsidRDefault="008D7A47" w:rsidP="008D7A47">
            <w:pPr>
              <w:tabs>
                <w:tab w:val="left" w:pos="5009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8D7A47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-</w:t>
            </w:r>
            <w:r w:rsidRPr="008D7A47">
              <w:rPr>
                <w:rFonts w:asciiTheme="minorHAnsi" w:hAnsiTheme="minorHAnsi" w:cstheme="minorHAnsi"/>
                <w:shd w:val="clear" w:color="auto" w:fill="FFFFFF"/>
              </w:rPr>
              <w:t>Tipo de Tecido: 100% Algodão</w:t>
            </w:r>
          </w:p>
        </w:tc>
        <w:tc>
          <w:tcPr>
            <w:tcW w:w="1276" w:type="dxa"/>
            <w:vAlign w:val="center"/>
          </w:tcPr>
          <w:p w14:paraId="1A95657B" w14:textId="51C7BC3D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375123</w:t>
            </w:r>
          </w:p>
        </w:tc>
        <w:tc>
          <w:tcPr>
            <w:tcW w:w="709" w:type="dxa"/>
            <w:vAlign w:val="center"/>
          </w:tcPr>
          <w:p w14:paraId="2513ABDD" w14:textId="096FA18D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01E95376" w14:textId="1D699DD7" w:rsidR="008D7A47" w:rsidRPr="00204BBD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290</w:t>
            </w:r>
          </w:p>
        </w:tc>
        <w:tc>
          <w:tcPr>
            <w:tcW w:w="992" w:type="dxa"/>
          </w:tcPr>
          <w:p w14:paraId="6F3377F5" w14:textId="6EBD7E8D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248DE4A6" w14:textId="77777777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vAlign w:val="center"/>
          </w:tcPr>
          <w:p w14:paraId="72897B69" w14:textId="77777777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7A47" w:rsidRPr="00E3584C" w14:paraId="376005E4" w14:textId="77777777" w:rsidTr="008D7A47">
        <w:tc>
          <w:tcPr>
            <w:tcW w:w="851" w:type="dxa"/>
            <w:vAlign w:val="center"/>
          </w:tcPr>
          <w:p w14:paraId="679E1042" w14:textId="74681909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4111" w:type="dxa"/>
            <w:vAlign w:val="center"/>
          </w:tcPr>
          <w:p w14:paraId="26E476EF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Jogo de Banho 100% Algodão com 5 (cinco) peças.</w:t>
            </w:r>
          </w:p>
          <w:p w14:paraId="719A89EE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8D7A47">
              <w:rPr>
                <w:rFonts w:asciiTheme="minorHAnsi" w:hAnsiTheme="minorHAnsi" w:cstheme="minorHAnsi"/>
                <w:b/>
                <w:bCs/>
              </w:rPr>
              <w:t xml:space="preserve">Características: </w:t>
            </w:r>
          </w:p>
          <w:p w14:paraId="50AA6360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shd w:val="clear" w:color="auto" w:fill="FFFFFF"/>
              </w:rPr>
              <w:t>-Cor: Branco</w:t>
            </w:r>
          </w:p>
          <w:p w14:paraId="33B333B7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shd w:val="clear" w:color="auto" w:fill="FFFFFF"/>
              </w:rPr>
              <w:t>-5 (cinco) Peças</w:t>
            </w:r>
          </w:p>
          <w:p w14:paraId="7CD3C526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D7A47">
              <w:rPr>
                <w:rFonts w:asciiTheme="minorHAnsi" w:hAnsiTheme="minorHAnsi" w:cstheme="minorHAnsi"/>
              </w:rPr>
              <w:t>-Tipo de Tecido: 100% Algodão</w:t>
            </w:r>
          </w:p>
          <w:p w14:paraId="633F428E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D7A47">
              <w:rPr>
                <w:rFonts w:asciiTheme="minorHAnsi" w:hAnsiTheme="minorHAnsi" w:cstheme="minorHAnsi"/>
              </w:rPr>
              <w:t>-Conteúdo da Embalagem:</w:t>
            </w:r>
          </w:p>
          <w:p w14:paraId="0CE93641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D7A47">
              <w:rPr>
                <w:rFonts w:asciiTheme="minorHAnsi" w:hAnsiTheme="minorHAnsi" w:cstheme="minorHAnsi"/>
              </w:rPr>
              <w:t>02 Toalhas De Banho 1,50m X 80cm;</w:t>
            </w:r>
          </w:p>
          <w:p w14:paraId="69D307F8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D7A47">
              <w:rPr>
                <w:rFonts w:asciiTheme="minorHAnsi" w:hAnsiTheme="minorHAnsi" w:cstheme="minorHAnsi"/>
              </w:rPr>
              <w:t>02 Toalhas De Rosto 76cm X 48cm;</w:t>
            </w:r>
          </w:p>
          <w:p w14:paraId="5FE5A350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D7A47">
              <w:rPr>
                <w:rFonts w:asciiTheme="minorHAnsi" w:hAnsiTheme="minorHAnsi" w:cstheme="minorHAnsi"/>
              </w:rPr>
              <w:t>01 Toalha Piso aprox. 70cm x 45cm</w:t>
            </w:r>
          </w:p>
          <w:p w14:paraId="35E297A2" w14:textId="07B71553" w:rsidR="008D7A47" w:rsidRPr="008D7A47" w:rsidRDefault="008D7A47" w:rsidP="008D7A47">
            <w:pPr>
              <w:tabs>
                <w:tab w:val="left" w:pos="5009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8D7A47">
              <w:rPr>
                <w:rFonts w:asciiTheme="minorHAnsi" w:hAnsiTheme="minorHAnsi" w:cstheme="minorHAnsi"/>
              </w:rPr>
              <w:t>-Gramatura Mínima: 370g/m²</w:t>
            </w:r>
          </w:p>
        </w:tc>
        <w:tc>
          <w:tcPr>
            <w:tcW w:w="1276" w:type="dxa"/>
            <w:vAlign w:val="center"/>
          </w:tcPr>
          <w:p w14:paraId="1E8D0C8E" w14:textId="14E0AC69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606421</w:t>
            </w:r>
          </w:p>
        </w:tc>
        <w:tc>
          <w:tcPr>
            <w:tcW w:w="709" w:type="dxa"/>
            <w:vAlign w:val="center"/>
          </w:tcPr>
          <w:p w14:paraId="50DFEBA8" w14:textId="7062EF8E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396062A6" w14:textId="73C58FD6" w:rsidR="008D7A47" w:rsidRPr="00204BBD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290</w:t>
            </w:r>
          </w:p>
        </w:tc>
        <w:tc>
          <w:tcPr>
            <w:tcW w:w="992" w:type="dxa"/>
          </w:tcPr>
          <w:p w14:paraId="41B5533F" w14:textId="60936539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44762AA" w14:textId="77777777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vAlign w:val="center"/>
          </w:tcPr>
          <w:p w14:paraId="21A0F83D" w14:textId="77777777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7A47" w:rsidRPr="00E3584C" w14:paraId="14D021B5" w14:textId="77777777" w:rsidTr="008D7A47">
        <w:tc>
          <w:tcPr>
            <w:tcW w:w="851" w:type="dxa"/>
            <w:vAlign w:val="center"/>
          </w:tcPr>
          <w:p w14:paraId="79CECB79" w14:textId="759F8204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4111" w:type="dxa"/>
            <w:vAlign w:val="center"/>
          </w:tcPr>
          <w:p w14:paraId="15B9BBCA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/>
                <w:lang w:eastAsia="pt-BR"/>
              </w:rPr>
            </w:pPr>
            <w:r w:rsidRPr="008D7A47">
              <w:rPr>
                <w:rFonts w:asciiTheme="minorHAnsi" w:hAnsiTheme="minorHAnsi" w:cstheme="minorHAnsi"/>
                <w:b/>
                <w:lang w:eastAsia="pt-BR"/>
              </w:rPr>
              <w:t>Jogo de Lençol de Solteiro Percal de 200 fios 100% de algodão Ponto Palito.</w:t>
            </w:r>
          </w:p>
          <w:p w14:paraId="0F84FD30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8D7A47">
              <w:rPr>
                <w:rFonts w:asciiTheme="minorHAnsi" w:hAnsiTheme="minorHAnsi" w:cstheme="minorHAnsi"/>
                <w:b/>
                <w:bCs/>
              </w:rPr>
              <w:t xml:space="preserve">Características: </w:t>
            </w:r>
          </w:p>
          <w:p w14:paraId="7BF1E2D1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D7A47">
              <w:rPr>
                <w:rFonts w:asciiTheme="minorHAnsi" w:hAnsiTheme="minorHAnsi" w:cstheme="minorHAnsi"/>
              </w:rPr>
              <w:t>-Cor: Branco</w:t>
            </w:r>
          </w:p>
          <w:p w14:paraId="0997579A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D7A47">
              <w:rPr>
                <w:rFonts w:asciiTheme="minorHAnsi" w:hAnsiTheme="minorHAnsi" w:cstheme="minorHAnsi"/>
              </w:rPr>
              <w:t>-3 (três) Peças</w:t>
            </w:r>
          </w:p>
          <w:p w14:paraId="0E08632C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D7A47">
              <w:rPr>
                <w:rFonts w:asciiTheme="minorHAnsi" w:hAnsiTheme="minorHAnsi" w:cstheme="minorHAnsi"/>
              </w:rPr>
              <w:t>-Tipo de Tecido: 100% Algodão</w:t>
            </w:r>
          </w:p>
          <w:p w14:paraId="72D1599C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shd w:val="clear" w:color="auto" w:fill="FFFFFF"/>
              </w:rPr>
              <w:t>-01 Lençol de Cima 2,50m x 1,55m</w:t>
            </w:r>
          </w:p>
          <w:p w14:paraId="6467B293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8D7A47">
              <w:rPr>
                <w:rFonts w:asciiTheme="minorHAnsi" w:hAnsiTheme="minorHAnsi" w:cstheme="minorHAnsi"/>
                <w:shd w:val="clear" w:color="auto" w:fill="FFFFFF"/>
              </w:rPr>
              <w:t>-01 Lençol de Baixo com elástico 2,55m x 1,55m</w:t>
            </w:r>
          </w:p>
          <w:p w14:paraId="0D60E462" w14:textId="793AA9CF" w:rsidR="008D7A47" w:rsidRPr="008D7A47" w:rsidRDefault="008D7A47" w:rsidP="008D7A47">
            <w:pPr>
              <w:tabs>
                <w:tab w:val="left" w:pos="5009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8D7A47">
              <w:rPr>
                <w:rFonts w:asciiTheme="minorHAnsi" w:hAnsiTheme="minorHAnsi" w:cstheme="minorHAnsi"/>
                <w:shd w:val="clear" w:color="auto" w:fill="FFFFFF"/>
              </w:rPr>
              <w:t>-01 Fronhas 70cm x 50cm</w:t>
            </w:r>
          </w:p>
        </w:tc>
        <w:tc>
          <w:tcPr>
            <w:tcW w:w="1276" w:type="dxa"/>
            <w:vAlign w:val="center"/>
          </w:tcPr>
          <w:p w14:paraId="15DC001F" w14:textId="674994BF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612541</w:t>
            </w:r>
          </w:p>
        </w:tc>
        <w:tc>
          <w:tcPr>
            <w:tcW w:w="709" w:type="dxa"/>
            <w:vAlign w:val="center"/>
          </w:tcPr>
          <w:p w14:paraId="59264E27" w14:textId="242761B4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2D91241B" w14:textId="085E5583" w:rsidR="008D7A47" w:rsidRPr="00204BBD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290</w:t>
            </w:r>
          </w:p>
        </w:tc>
        <w:tc>
          <w:tcPr>
            <w:tcW w:w="992" w:type="dxa"/>
          </w:tcPr>
          <w:p w14:paraId="3422F5E7" w14:textId="23F574E3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C406D72" w14:textId="77777777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vAlign w:val="center"/>
          </w:tcPr>
          <w:p w14:paraId="0EB36FAE" w14:textId="77777777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7A47" w:rsidRPr="00E3584C" w14:paraId="5BA1436E" w14:textId="77777777" w:rsidTr="008D7A47">
        <w:tc>
          <w:tcPr>
            <w:tcW w:w="851" w:type="dxa"/>
            <w:vAlign w:val="center"/>
          </w:tcPr>
          <w:p w14:paraId="4C7DA54F" w14:textId="54A4B1AB" w:rsidR="008D7A47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4111" w:type="dxa"/>
            <w:vAlign w:val="center"/>
          </w:tcPr>
          <w:p w14:paraId="5A91666E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/>
                <w:lang w:eastAsia="pt-BR"/>
              </w:rPr>
            </w:pPr>
            <w:r w:rsidRPr="008D7A47">
              <w:rPr>
                <w:rFonts w:asciiTheme="minorHAnsi" w:hAnsiTheme="minorHAnsi" w:cstheme="minorHAnsi"/>
                <w:b/>
                <w:lang w:eastAsia="pt-BR"/>
              </w:rPr>
              <w:t>Tapete de Banheiro Ultra Absorvente Soft Antiderrapante.</w:t>
            </w:r>
          </w:p>
          <w:p w14:paraId="5ED9F648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/>
                <w:lang w:eastAsia="pt-BR"/>
              </w:rPr>
            </w:pPr>
            <w:r w:rsidRPr="008D7A47">
              <w:rPr>
                <w:rFonts w:asciiTheme="minorHAnsi" w:hAnsiTheme="minorHAnsi" w:cstheme="minorHAnsi"/>
                <w:b/>
                <w:lang w:eastAsia="pt-BR"/>
              </w:rPr>
              <w:t>Características:</w:t>
            </w:r>
          </w:p>
          <w:p w14:paraId="6ACA00A5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Cs/>
                <w:lang w:eastAsia="pt-BR"/>
              </w:rPr>
            </w:pPr>
            <w:r w:rsidRPr="008D7A47">
              <w:rPr>
                <w:rFonts w:asciiTheme="minorHAnsi" w:hAnsiTheme="minorHAnsi" w:cstheme="minorHAnsi"/>
                <w:bCs/>
                <w:lang w:eastAsia="pt-BR"/>
              </w:rPr>
              <w:t>-Cor: Bege</w:t>
            </w:r>
          </w:p>
          <w:p w14:paraId="6287A7A2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Cs/>
                <w:lang w:eastAsia="pt-BR"/>
              </w:rPr>
            </w:pPr>
            <w:r w:rsidRPr="008D7A47">
              <w:rPr>
                <w:rFonts w:asciiTheme="minorHAnsi" w:hAnsiTheme="minorHAnsi" w:cstheme="minorHAnsi"/>
                <w:bCs/>
                <w:lang w:eastAsia="pt-BR"/>
              </w:rPr>
              <w:t>-Antiderrapante</w:t>
            </w:r>
          </w:p>
          <w:p w14:paraId="0936EF0F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Cs/>
                <w:lang w:eastAsia="pt-BR"/>
              </w:rPr>
            </w:pPr>
            <w:r w:rsidRPr="008D7A47">
              <w:rPr>
                <w:rFonts w:asciiTheme="minorHAnsi" w:hAnsiTheme="minorHAnsi" w:cstheme="minorHAnsi"/>
                <w:bCs/>
                <w:lang w:eastAsia="pt-BR"/>
              </w:rPr>
              <w:lastRenderedPageBreak/>
              <w:t>-Super Macio</w:t>
            </w:r>
          </w:p>
          <w:p w14:paraId="1B7DD9EF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Cs/>
                <w:lang w:eastAsia="pt-BR"/>
              </w:rPr>
            </w:pPr>
            <w:r w:rsidRPr="008D7A47">
              <w:rPr>
                <w:rFonts w:asciiTheme="minorHAnsi" w:hAnsiTheme="minorHAnsi" w:cstheme="minorHAnsi"/>
                <w:bCs/>
                <w:lang w:eastAsia="pt-BR"/>
              </w:rPr>
              <w:t>-Ultra Absorvente</w:t>
            </w:r>
          </w:p>
          <w:p w14:paraId="461E643D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Cs/>
                <w:lang w:eastAsia="pt-BR"/>
              </w:rPr>
            </w:pPr>
            <w:r w:rsidRPr="008D7A47">
              <w:rPr>
                <w:rFonts w:asciiTheme="minorHAnsi" w:hAnsiTheme="minorHAnsi" w:cstheme="minorHAnsi"/>
                <w:bCs/>
                <w:lang w:eastAsia="pt-BR"/>
              </w:rPr>
              <w:t>-Seca de 30% a 50% mais rápido</w:t>
            </w:r>
          </w:p>
          <w:p w14:paraId="16F85DC4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Cs/>
                <w:lang w:eastAsia="pt-BR"/>
              </w:rPr>
            </w:pPr>
            <w:r w:rsidRPr="008D7A47">
              <w:rPr>
                <w:rFonts w:asciiTheme="minorHAnsi" w:hAnsiTheme="minorHAnsi" w:cstheme="minorHAnsi"/>
                <w:bCs/>
                <w:lang w:eastAsia="pt-BR"/>
              </w:rPr>
              <w:t>-Composição:</w:t>
            </w:r>
          </w:p>
          <w:p w14:paraId="5131E75E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Cs/>
                <w:lang w:eastAsia="pt-BR"/>
              </w:rPr>
            </w:pPr>
            <w:r w:rsidRPr="008D7A47">
              <w:rPr>
                <w:rFonts w:asciiTheme="minorHAnsi" w:hAnsiTheme="minorHAnsi" w:cstheme="minorHAnsi"/>
                <w:bCs/>
                <w:lang w:eastAsia="pt-BR"/>
              </w:rPr>
              <w:t>Tecido Superior: 100% Poliéster</w:t>
            </w:r>
          </w:p>
          <w:p w14:paraId="0285DFB6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Cs/>
                <w:lang w:eastAsia="pt-BR"/>
              </w:rPr>
            </w:pPr>
            <w:r w:rsidRPr="008D7A47">
              <w:rPr>
                <w:rFonts w:asciiTheme="minorHAnsi" w:hAnsiTheme="minorHAnsi" w:cstheme="minorHAnsi"/>
                <w:bCs/>
                <w:lang w:eastAsia="pt-BR"/>
              </w:rPr>
              <w:t>Enchimento: 100% de Espuma de Poliuretano</w:t>
            </w:r>
          </w:p>
          <w:p w14:paraId="0B3BA1FE" w14:textId="64E4056F" w:rsidR="008D7A47" w:rsidRPr="008D7A47" w:rsidRDefault="008D7A47" w:rsidP="008D7A47">
            <w:pPr>
              <w:spacing w:line="276" w:lineRule="auto"/>
              <w:jc w:val="left"/>
              <w:rPr>
                <w:rFonts w:asciiTheme="minorHAnsi" w:hAnsiTheme="minorHAnsi" w:cstheme="minorHAnsi"/>
                <w:lang w:eastAsia="pt-BR"/>
              </w:rPr>
            </w:pPr>
            <w:r w:rsidRPr="008D7A47">
              <w:rPr>
                <w:rFonts w:asciiTheme="minorHAnsi" w:hAnsiTheme="minorHAnsi" w:cstheme="minorHAnsi"/>
                <w:bCs/>
                <w:lang w:eastAsia="pt-BR"/>
              </w:rPr>
              <w:t>Base: 100% de Borracha</w:t>
            </w:r>
          </w:p>
        </w:tc>
        <w:tc>
          <w:tcPr>
            <w:tcW w:w="1276" w:type="dxa"/>
            <w:vAlign w:val="center"/>
          </w:tcPr>
          <w:p w14:paraId="1D7AEBB5" w14:textId="7076645D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374066</w:t>
            </w:r>
          </w:p>
        </w:tc>
        <w:tc>
          <w:tcPr>
            <w:tcW w:w="709" w:type="dxa"/>
            <w:vAlign w:val="center"/>
          </w:tcPr>
          <w:p w14:paraId="09C23C08" w14:textId="33FD74E9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7B85BF91" w14:textId="667CE1FB" w:rsidR="008D7A47" w:rsidRPr="00204BBD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65</w:t>
            </w:r>
          </w:p>
        </w:tc>
        <w:tc>
          <w:tcPr>
            <w:tcW w:w="992" w:type="dxa"/>
          </w:tcPr>
          <w:p w14:paraId="55131483" w14:textId="6E134025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806C2B9" w14:textId="77777777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vAlign w:val="center"/>
          </w:tcPr>
          <w:p w14:paraId="16692AF2" w14:textId="77777777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7A47" w:rsidRPr="00E3584C" w14:paraId="18036EDF" w14:textId="77777777" w:rsidTr="008D7A47">
        <w:tc>
          <w:tcPr>
            <w:tcW w:w="851" w:type="dxa"/>
            <w:vAlign w:val="center"/>
          </w:tcPr>
          <w:p w14:paraId="4F385FC1" w14:textId="4D40DDBD" w:rsidR="008D7A47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4111" w:type="dxa"/>
            <w:vAlign w:val="center"/>
          </w:tcPr>
          <w:p w14:paraId="254596A3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/>
                <w:lang w:eastAsia="pt-BR"/>
              </w:rPr>
            </w:pPr>
            <w:r w:rsidRPr="008D7A47">
              <w:rPr>
                <w:rFonts w:asciiTheme="minorHAnsi" w:hAnsiTheme="minorHAnsi" w:cstheme="minorHAnsi"/>
                <w:b/>
                <w:lang w:eastAsia="pt-BR"/>
              </w:rPr>
              <w:t>Travesseiro Perfil Médio Nasa Viscoelástico 13cm Antiácaro.</w:t>
            </w:r>
          </w:p>
          <w:p w14:paraId="0B3CF604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b/>
                <w:bCs/>
                <w:lang w:eastAsia="pt-BR"/>
              </w:rPr>
            </w:pPr>
            <w:r w:rsidRPr="008D7A47">
              <w:rPr>
                <w:rFonts w:asciiTheme="minorHAnsi" w:hAnsiTheme="minorHAnsi" w:cstheme="minorHAnsi"/>
                <w:b/>
                <w:bCs/>
                <w:lang w:eastAsia="pt-BR"/>
              </w:rPr>
              <w:t>Características:</w:t>
            </w:r>
          </w:p>
          <w:p w14:paraId="3CB6A323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lang w:eastAsia="pt-BR"/>
              </w:rPr>
            </w:pPr>
            <w:r w:rsidRPr="008D7A47">
              <w:rPr>
                <w:rFonts w:asciiTheme="minorHAnsi" w:hAnsiTheme="minorHAnsi" w:cstheme="minorHAnsi"/>
                <w:lang w:eastAsia="pt-BR"/>
              </w:rPr>
              <w:t>-Cor: Branco</w:t>
            </w:r>
          </w:p>
          <w:p w14:paraId="459D4B95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lang w:eastAsia="pt-BR"/>
              </w:rPr>
            </w:pPr>
            <w:r w:rsidRPr="008D7A47">
              <w:rPr>
                <w:rFonts w:asciiTheme="minorHAnsi" w:hAnsiTheme="minorHAnsi" w:cstheme="minorHAnsi"/>
                <w:lang w:eastAsia="pt-BR"/>
              </w:rPr>
              <w:t>-Tipo de Tecido: 100% Poliuretano</w:t>
            </w:r>
          </w:p>
          <w:p w14:paraId="3E69731D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lang w:eastAsia="pt-BR"/>
              </w:rPr>
            </w:pPr>
            <w:r w:rsidRPr="008D7A47">
              <w:rPr>
                <w:rFonts w:asciiTheme="minorHAnsi" w:hAnsiTheme="minorHAnsi" w:cstheme="minorHAnsi"/>
                <w:lang w:eastAsia="pt-BR"/>
              </w:rPr>
              <w:t>-01 Travesseiro 68cmx48cmx13 de altura para capa de 70cmx50cm</w:t>
            </w:r>
          </w:p>
          <w:p w14:paraId="6E71ED29" w14:textId="77777777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lang w:eastAsia="pt-BR"/>
              </w:rPr>
            </w:pPr>
            <w:r w:rsidRPr="008D7A47">
              <w:rPr>
                <w:rFonts w:asciiTheme="minorHAnsi" w:hAnsiTheme="minorHAnsi" w:cstheme="minorHAnsi"/>
                <w:lang w:eastAsia="pt-BR"/>
              </w:rPr>
              <w:t>-Composição:</w:t>
            </w:r>
          </w:p>
          <w:p w14:paraId="40BE4C40" w14:textId="752A2FE9" w:rsidR="008D7A47" w:rsidRPr="008D7A47" w:rsidRDefault="008D7A47" w:rsidP="008D7A47">
            <w:pPr>
              <w:spacing w:line="276" w:lineRule="auto"/>
              <w:rPr>
                <w:rFonts w:asciiTheme="minorHAnsi" w:hAnsiTheme="minorHAnsi" w:cstheme="minorHAnsi"/>
                <w:lang w:eastAsia="pt-BR"/>
              </w:rPr>
            </w:pPr>
            <w:r w:rsidRPr="008D7A47">
              <w:rPr>
                <w:rFonts w:asciiTheme="minorHAnsi" w:hAnsiTheme="minorHAnsi" w:cstheme="minorHAnsi"/>
                <w:lang w:eastAsia="pt-BR"/>
              </w:rPr>
              <w:t>Tecido 100% Poliuretano/Revestimento Malha Esponjada 100% Poliéster</w:t>
            </w:r>
          </w:p>
        </w:tc>
        <w:tc>
          <w:tcPr>
            <w:tcW w:w="1276" w:type="dxa"/>
            <w:vAlign w:val="center"/>
          </w:tcPr>
          <w:p w14:paraId="1F506B89" w14:textId="0CC30AEE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438327</w:t>
            </w:r>
          </w:p>
        </w:tc>
        <w:tc>
          <w:tcPr>
            <w:tcW w:w="709" w:type="dxa"/>
            <w:vAlign w:val="center"/>
          </w:tcPr>
          <w:p w14:paraId="5F80049F" w14:textId="0FB14929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4D3E2BA4" w14:textId="03FC8B61" w:rsidR="008D7A47" w:rsidRPr="00204BBD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190</w:t>
            </w:r>
          </w:p>
        </w:tc>
        <w:tc>
          <w:tcPr>
            <w:tcW w:w="992" w:type="dxa"/>
          </w:tcPr>
          <w:p w14:paraId="651D1149" w14:textId="119430B7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272D0E23" w14:textId="77777777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vAlign w:val="center"/>
          </w:tcPr>
          <w:p w14:paraId="06842EC8" w14:textId="77777777" w:rsidR="008D7A47" w:rsidRPr="00E3584C" w:rsidRDefault="008D7A47" w:rsidP="008D7A47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E2F09" w:rsidRPr="00E3584C" w14:paraId="1602D9EC" w14:textId="77777777" w:rsidTr="00CE2F09">
        <w:tc>
          <w:tcPr>
            <w:tcW w:w="11340" w:type="dxa"/>
            <w:gridSpan w:val="8"/>
            <w:shd w:val="clear" w:color="auto" w:fill="A8D08D"/>
            <w:vAlign w:val="center"/>
          </w:tcPr>
          <w:p w14:paraId="4A2C0AC0" w14:textId="77777777" w:rsidR="00CE2F09" w:rsidRPr="00CE2F09" w:rsidRDefault="00CE2F09" w:rsidP="00CE2F09">
            <w:pPr>
              <w:tabs>
                <w:tab w:val="left" w:pos="-2127"/>
                <w:tab w:val="left" w:pos="709"/>
                <w:tab w:val="left" w:pos="5954"/>
              </w:tabs>
              <w:spacing w:line="276" w:lineRule="auto"/>
              <w:rPr>
                <w:rFonts w:asciiTheme="minorHAnsi" w:hAnsiTheme="minorHAnsi" w:cstheme="minorHAnsi"/>
                <w:lang w:eastAsia="pt-BR"/>
              </w:rPr>
            </w:pPr>
            <w:r w:rsidRPr="00CE2F09">
              <w:rPr>
                <w:rFonts w:asciiTheme="minorHAnsi" w:hAnsiTheme="minorHAnsi" w:cstheme="minorHAnsi"/>
                <w:lang w:eastAsia="pt-BR"/>
              </w:rPr>
              <w:t>Cada produto deve conter, de maneira legível e indelével, fixada em sua embalagem e/ou produto, identificação contendo as seguintes informações:</w:t>
            </w:r>
          </w:p>
          <w:p w14:paraId="5E19C0C8" w14:textId="77777777" w:rsidR="00CE2F09" w:rsidRPr="00CE2F09" w:rsidRDefault="00CE2F09" w:rsidP="00CE2F09">
            <w:pPr>
              <w:tabs>
                <w:tab w:val="left" w:pos="-2127"/>
                <w:tab w:val="left" w:pos="709"/>
                <w:tab w:val="left" w:pos="5954"/>
              </w:tabs>
              <w:spacing w:line="276" w:lineRule="auto"/>
              <w:rPr>
                <w:rFonts w:asciiTheme="minorHAnsi" w:hAnsiTheme="minorHAnsi" w:cstheme="minorHAnsi"/>
                <w:lang w:eastAsia="pt-BR"/>
              </w:rPr>
            </w:pPr>
            <w:r w:rsidRPr="00CE2F09">
              <w:rPr>
                <w:rFonts w:asciiTheme="minorHAnsi" w:hAnsiTheme="minorHAnsi" w:cstheme="minorHAnsi"/>
                <w:lang w:eastAsia="pt-BR"/>
              </w:rPr>
              <w:t>a) nome do fabricante;</w:t>
            </w:r>
          </w:p>
          <w:p w14:paraId="1D05AEF8" w14:textId="77777777" w:rsidR="00CE2F09" w:rsidRPr="00CE2F09" w:rsidRDefault="00CE2F09" w:rsidP="00CE2F09">
            <w:pPr>
              <w:tabs>
                <w:tab w:val="left" w:pos="-2127"/>
                <w:tab w:val="left" w:pos="709"/>
                <w:tab w:val="left" w:pos="5954"/>
              </w:tabs>
              <w:spacing w:line="276" w:lineRule="auto"/>
              <w:rPr>
                <w:rFonts w:asciiTheme="minorHAnsi" w:hAnsiTheme="minorHAnsi" w:cstheme="minorHAnsi"/>
                <w:lang w:eastAsia="pt-BR"/>
              </w:rPr>
            </w:pPr>
            <w:r w:rsidRPr="00CE2F09">
              <w:rPr>
                <w:rFonts w:asciiTheme="minorHAnsi" w:hAnsiTheme="minorHAnsi" w:cstheme="minorHAnsi"/>
                <w:lang w:eastAsia="pt-BR"/>
              </w:rPr>
              <w:t>b) número do lote de fabricação;</w:t>
            </w:r>
          </w:p>
          <w:p w14:paraId="7E1632A9" w14:textId="77777777" w:rsidR="00CE2F09" w:rsidRPr="00CE2F09" w:rsidRDefault="00CE2F09" w:rsidP="00CE2F09">
            <w:pPr>
              <w:tabs>
                <w:tab w:val="left" w:pos="-2127"/>
                <w:tab w:val="left" w:pos="709"/>
                <w:tab w:val="left" w:pos="5954"/>
              </w:tabs>
              <w:spacing w:line="276" w:lineRule="auto"/>
              <w:rPr>
                <w:rFonts w:asciiTheme="minorHAnsi" w:hAnsiTheme="minorHAnsi" w:cstheme="minorHAnsi"/>
                <w:lang w:eastAsia="pt-BR"/>
              </w:rPr>
            </w:pPr>
            <w:r w:rsidRPr="00CE2F09">
              <w:rPr>
                <w:rFonts w:asciiTheme="minorHAnsi" w:hAnsiTheme="minorHAnsi" w:cstheme="minorHAnsi"/>
                <w:lang w:eastAsia="pt-BR"/>
              </w:rPr>
              <w:t>c) composição do material;</w:t>
            </w:r>
          </w:p>
          <w:p w14:paraId="34A2840B" w14:textId="77777777" w:rsidR="00CE2F09" w:rsidRPr="00CE2F09" w:rsidRDefault="00CE2F09" w:rsidP="00CE2F09">
            <w:pPr>
              <w:tabs>
                <w:tab w:val="left" w:pos="-2127"/>
                <w:tab w:val="left" w:pos="709"/>
                <w:tab w:val="left" w:pos="5954"/>
              </w:tabs>
              <w:spacing w:line="276" w:lineRule="auto"/>
              <w:rPr>
                <w:rFonts w:asciiTheme="minorHAnsi" w:hAnsiTheme="minorHAnsi" w:cstheme="minorHAnsi"/>
                <w:lang w:eastAsia="pt-BR"/>
              </w:rPr>
            </w:pPr>
            <w:r w:rsidRPr="00CE2F09">
              <w:rPr>
                <w:rFonts w:asciiTheme="minorHAnsi" w:hAnsiTheme="minorHAnsi" w:cstheme="minorHAnsi"/>
                <w:lang w:eastAsia="pt-BR"/>
              </w:rPr>
              <w:t>d) dimensões;</w:t>
            </w:r>
          </w:p>
          <w:p w14:paraId="26FEBF6F" w14:textId="48C1A58A" w:rsidR="00CE2F09" w:rsidRPr="00E3584C" w:rsidRDefault="00CE2F09" w:rsidP="00CE2F09">
            <w:pPr>
              <w:tabs>
                <w:tab w:val="left" w:pos="-2127"/>
                <w:tab w:val="left" w:pos="709"/>
                <w:tab w:val="left" w:pos="5954"/>
              </w:tabs>
              <w:spacing w:line="276" w:lineRule="auto"/>
              <w:rPr>
                <w:rFonts w:asciiTheme="minorHAnsi" w:hAnsiTheme="minorHAnsi" w:cstheme="minorHAnsi"/>
                <w:lang w:eastAsia="pt-BR"/>
              </w:rPr>
            </w:pPr>
            <w:r w:rsidRPr="00CE2F09">
              <w:rPr>
                <w:rFonts w:asciiTheme="minorHAnsi" w:hAnsiTheme="minorHAnsi" w:cstheme="minorHAnsi"/>
                <w:lang w:eastAsia="pt-BR"/>
              </w:rPr>
              <w:t>e) etiqueta de conservação.</w:t>
            </w:r>
          </w:p>
        </w:tc>
      </w:tr>
    </w:tbl>
    <w:p w14:paraId="7BAB50CF" w14:textId="77777777" w:rsidR="00E3584C" w:rsidRPr="00E3584C" w:rsidRDefault="00E3584C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048AA961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1553D1">
        <w:rPr>
          <w:rFonts w:asciiTheme="minorHAnsi" w:eastAsiaTheme="minorHAnsi" w:hAnsiTheme="minorHAnsi" w:cstheme="minorHAnsi"/>
          <w:b/>
          <w:bCs/>
          <w:lang w:val="pt-BR"/>
        </w:rPr>
        <w:t xml:space="preserve">Valor </w:t>
      </w:r>
      <w:r w:rsidR="001553D1" w:rsidRPr="001553D1">
        <w:rPr>
          <w:rFonts w:asciiTheme="minorHAnsi" w:eastAsiaTheme="minorHAnsi" w:hAnsiTheme="minorHAnsi" w:cstheme="minorHAnsi"/>
          <w:b/>
          <w:bCs/>
          <w:lang w:val="pt-BR"/>
        </w:rPr>
        <w:t xml:space="preserve">global </w:t>
      </w:r>
      <w:r w:rsidRPr="001553D1">
        <w:rPr>
          <w:rFonts w:asciiTheme="minorHAnsi" w:eastAsiaTheme="minorHAnsi" w:hAnsiTheme="minorHAnsi" w:cstheme="minorHAnsi"/>
          <w:b/>
          <w:bCs/>
          <w:lang w:val="pt-BR"/>
        </w:rPr>
        <w:t>da proposta é de</w:t>
      </w:r>
      <w:r w:rsidRPr="000F5D18">
        <w:rPr>
          <w:rFonts w:asciiTheme="minorHAnsi" w:eastAsiaTheme="minorHAnsi" w:hAnsiTheme="minorHAnsi" w:cstheme="minorHAnsi"/>
          <w:lang w:val="pt-BR"/>
        </w:rPr>
        <w:t xml:space="preserve"> R$ ***</w:t>
      </w:r>
      <w:proofErr w:type="gramStart"/>
      <w:r w:rsidRPr="000F5D1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0F5D1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1553D1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1553D1">
        <w:rPr>
          <w:rFonts w:asciiTheme="minorHAnsi" w:eastAsiaTheme="minorHAnsi" w:hAnsiTheme="minorHAnsi" w:cstheme="minorHAnsi"/>
          <w:b/>
          <w:bCs/>
          <w:lang w:val="pt-BR"/>
        </w:rPr>
        <w:t>Razão Social:</w:t>
      </w:r>
    </w:p>
    <w:p w14:paraId="56314EB4" w14:textId="77777777" w:rsidR="00F56B85" w:rsidRPr="001553D1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1553D1">
        <w:rPr>
          <w:rFonts w:asciiTheme="minorHAnsi" w:eastAsiaTheme="minorHAnsi" w:hAnsiTheme="minorHAnsi" w:cstheme="minorHAnsi"/>
          <w:b/>
          <w:bCs/>
          <w:lang w:val="pt-BR"/>
        </w:rPr>
        <w:t>CNPJ:</w:t>
      </w:r>
    </w:p>
    <w:p w14:paraId="3CA53B83" w14:textId="77777777" w:rsidR="00F56B85" w:rsidRPr="001553D1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1553D1">
        <w:rPr>
          <w:rFonts w:asciiTheme="minorHAnsi" w:eastAsiaTheme="minorHAnsi" w:hAnsiTheme="minorHAnsi" w:cstheme="minorHAnsi"/>
          <w:b/>
          <w:bCs/>
          <w:lang w:val="pt-BR"/>
        </w:rPr>
        <w:t xml:space="preserve">Dados Bancários: </w:t>
      </w:r>
    </w:p>
    <w:p w14:paraId="29E8EE8D" w14:textId="77777777" w:rsidR="00F56B85" w:rsidRPr="001553D1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1553D1">
        <w:rPr>
          <w:rFonts w:asciiTheme="minorHAnsi" w:eastAsiaTheme="minorHAnsi" w:hAnsiTheme="minorHAnsi" w:cstheme="minorHAnsi"/>
          <w:b/>
          <w:bCs/>
          <w:lang w:val="pt-BR"/>
        </w:rPr>
        <w:t>Telefone:</w:t>
      </w:r>
    </w:p>
    <w:p w14:paraId="68146885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47F88496" w:rsidR="00E3584C" w:rsidRPr="00CE2F09" w:rsidRDefault="00F56B85" w:rsidP="00CE2F09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sectPr w:rsidR="00E3584C" w:rsidRPr="00CE2F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A5353"/>
    <w:rsid w:val="000F5D18"/>
    <w:rsid w:val="00150FB8"/>
    <w:rsid w:val="001553D1"/>
    <w:rsid w:val="0020145C"/>
    <w:rsid w:val="00204BBD"/>
    <w:rsid w:val="002971A7"/>
    <w:rsid w:val="002E7B6C"/>
    <w:rsid w:val="002F6963"/>
    <w:rsid w:val="003B0C2B"/>
    <w:rsid w:val="003C2589"/>
    <w:rsid w:val="00404435"/>
    <w:rsid w:val="004C32E0"/>
    <w:rsid w:val="005241D9"/>
    <w:rsid w:val="005267BD"/>
    <w:rsid w:val="006666A0"/>
    <w:rsid w:val="006817FD"/>
    <w:rsid w:val="007405AE"/>
    <w:rsid w:val="007C4213"/>
    <w:rsid w:val="00852501"/>
    <w:rsid w:val="008D7A47"/>
    <w:rsid w:val="00903357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CE2F09"/>
    <w:rsid w:val="00D66509"/>
    <w:rsid w:val="00D7577D"/>
    <w:rsid w:val="00DA3145"/>
    <w:rsid w:val="00E3584C"/>
    <w:rsid w:val="00F14913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F5D1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qFormat/>
    <w:rsid w:val="005241D9"/>
    <w:pPr>
      <w:keepNext/>
      <w:widowControl/>
      <w:tabs>
        <w:tab w:val="num" w:pos="0"/>
      </w:tabs>
      <w:suppressAutoHyphens/>
      <w:autoSpaceDE/>
      <w:autoSpaceDN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t-BR" w:eastAsia="ar-SA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59"/>
    <w:rsid w:val="00E3584C"/>
    <w:pPr>
      <w:spacing w:before="120" w:after="0" w:line="240" w:lineRule="auto"/>
      <w:ind w:left="-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5241D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456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15</cp:revision>
  <cp:lastPrinted>2023-12-07T12:47:00Z</cp:lastPrinted>
  <dcterms:created xsi:type="dcterms:W3CDTF">2023-08-29T19:21:00Z</dcterms:created>
  <dcterms:modified xsi:type="dcterms:W3CDTF">2023-12-07T12:47:00Z</dcterms:modified>
</cp:coreProperties>
</file>